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BB1C" w14:textId="3415F1C9" w:rsidR="00A8377E" w:rsidRPr="00C83CD9" w:rsidRDefault="00C020E2" w:rsidP="002824D3">
      <w:pPr>
        <w:pStyle w:val="a5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 xml:space="preserve">Хабарландыру </w:t>
      </w:r>
      <w:r w:rsidR="004E2B6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21</w:t>
      </w: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.0</w:t>
      </w:r>
      <w:r w:rsidR="004E2B6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5</w:t>
      </w:r>
      <w:r w:rsidR="003340A4" w:rsidRPr="00C83CD9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.202</w:t>
      </w:r>
      <w:r w:rsidR="006A7EE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5</w:t>
      </w:r>
      <w:r w:rsidR="00E919D4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 xml:space="preserve"> ж.</w:t>
      </w:r>
    </w:p>
    <w:p w14:paraId="37C2D253" w14:textId="77777777" w:rsidR="004932A1" w:rsidRPr="00791D6A" w:rsidRDefault="00791D6A" w:rsidP="00791D6A">
      <w:pPr>
        <w:pStyle w:val="a5"/>
        <w:tabs>
          <w:tab w:val="left" w:pos="180"/>
        </w:tabs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80B99FC" w14:textId="2F67EEC1" w:rsidR="00C21C8E" w:rsidRPr="00C83CD9" w:rsidRDefault="00C020E2" w:rsidP="00665F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«</w:t>
      </w:r>
      <w:r w:rsidR="00C21C8E" w:rsidRPr="00C83CD9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 xml:space="preserve">Жұмабек  </w:t>
      </w:r>
      <w:r w:rsidR="007A25E6" w:rsidRPr="00C83CD9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Ахметұлы Тәшене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в атындағы У</w:t>
      </w:r>
      <w:r w:rsidR="00C21C8E" w:rsidRPr="00C83CD9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ниверситеті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»</w:t>
      </w:r>
      <w:r w:rsidR="004E2B68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 xml:space="preserve"> АҚ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 xml:space="preserve"> </w:t>
      </w:r>
      <w:r w:rsidR="00C21C8E" w:rsidRPr="00C83CD9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профессор-оқытушылар құрамы және ғылыми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 xml:space="preserve"> қызметкерлердің бос орындарына </w:t>
      </w:r>
      <w:r w:rsidR="00C21C8E" w:rsidRPr="00C83CD9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 w:eastAsia="ru-RU"/>
        </w:rPr>
        <w:t>конкурс жариялайды.</w:t>
      </w:r>
    </w:p>
    <w:p w14:paraId="001F3E9A" w14:textId="77777777" w:rsidR="004932A1" w:rsidRPr="00791D6A" w:rsidRDefault="004932A1" w:rsidP="00665F18">
      <w:pPr>
        <w:pStyle w:val="a5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9B15C8E" w14:textId="77777777" w:rsidR="004932A1" w:rsidRPr="00C83CD9" w:rsidRDefault="004932A1" w:rsidP="00C21C8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Сіздерді білім мен ғылымның сапасын одан әрі жақсартуға бағытталған академиялық қоғамдастыққа қатысуға және қосылуға шақырамыз.</w:t>
      </w:r>
    </w:p>
    <w:p w14:paraId="34389FC9" w14:textId="77777777" w:rsidR="004932A1" w:rsidRPr="00C83CD9" w:rsidRDefault="004932A1" w:rsidP="00C21C8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Конкурсқа қатысу үшін үміткерлер келесі құжаттарды ұсынады:</w:t>
      </w:r>
    </w:p>
    <w:p w14:paraId="7B56AEF8" w14:textId="77777777" w:rsidR="00C21C8E" w:rsidRPr="00C83CD9" w:rsidRDefault="00C21C8E" w:rsidP="00C21C8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2824D3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>Конкурстық комиссия төрағасының атына өтініш;</w:t>
      </w:r>
    </w:p>
    <w:p w14:paraId="47834ED6" w14:textId="77777777" w:rsidR="00C21C8E" w:rsidRPr="00C83CD9" w:rsidRDefault="00C21C8E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2824D3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жеке парағы;</w:t>
      </w:r>
    </w:p>
    <w:p w14:paraId="13745391" w14:textId="77777777" w:rsidR="00C21C8E" w:rsidRPr="00C83CD9" w:rsidRDefault="00C21C8E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2824D3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>Өмірбаян;</w:t>
      </w:r>
    </w:p>
    <w:p w14:paraId="70B6A3C3" w14:textId="77777777" w:rsidR="00C21C8E" w:rsidRPr="00C83CD9" w:rsidRDefault="00C21C8E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824D3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>Жеке куәлік көшірмесі;</w:t>
      </w:r>
    </w:p>
    <w:p w14:paraId="29B5519F" w14:textId="77777777" w:rsidR="00C21C8E" w:rsidRPr="00C83CD9" w:rsidRDefault="006F31D2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C21C8E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Жоғарғы білімі мен академиялық және ғылыми дәрежесі туралы дипломдардың,    ғылыми атағы туралы құжаттардың </w:t>
      </w:r>
      <w:r w:rsidR="00A450C6">
        <w:rPr>
          <w:rFonts w:ascii="Times New Roman" w:hAnsi="Times New Roman" w:cs="Times New Roman"/>
          <w:sz w:val="24"/>
          <w:szCs w:val="24"/>
          <w:lang w:val="kk-KZ"/>
        </w:rPr>
        <w:t xml:space="preserve">нотариалды расталған </w:t>
      </w:r>
      <w:r w:rsidR="00C21C8E" w:rsidRPr="00C83CD9">
        <w:rPr>
          <w:rFonts w:ascii="Times New Roman" w:hAnsi="Times New Roman" w:cs="Times New Roman"/>
          <w:sz w:val="24"/>
          <w:szCs w:val="24"/>
          <w:lang w:val="kk-KZ"/>
        </w:rPr>
        <w:t>көшірмелері;</w:t>
      </w:r>
    </w:p>
    <w:p w14:paraId="2C091C40" w14:textId="77777777" w:rsidR="00C21C8E" w:rsidRPr="00C83CD9" w:rsidRDefault="00C21C8E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6F31D2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>Қайта даярлау және біліктілікті арттыру туралы сертификаттардың көшірмесі, (соңғы</w:t>
      </w:r>
      <w:r w:rsidR="00744B7B">
        <w:rPr>
          <w:rFonts w:ascii="Times New Roman" w:hAnsi="Times New Roman" w:cs="Times New Roman"/>
          <w:sz w:val="24"/>
          <w:szCs w:val="24"/>
          <w:lang w:val="kk-KZ"/>
        </w:rPr>
        <w:t xml:space="preserve"> үш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жыл бойынша) және салыстыру үшін түпнұсқалары;</w:t>
      </w:r>
    </w:p>
    <w:p w14:paraId="748D94C5" w14:textId="77777777" w:rsidR="00C21C8E" w:rsidRPr="00C83CD9" w:rsidRDefault="00C21C8E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6F31D2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>Ғылыми жұмыстар мен өнертабыстардың тізімі (болған жағдайда)</w:t>
      </w:r>
      <w:r w:rsidR="00C020E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6913B61" w14:textId="77777777" w:rsidR="00C21C8E" w:rsidRDefault="00C21C8E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C020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Денсаулық сақтау министрінің міндетін атқарушының 2020 жылғы 30 қазандағы № ҚР ДСМ-175/2020 бұйрығымен бекітілген, құжаттарды тапсыру күніне дейін 6 (алты) айдан аспайтын уақытта берілген № 075/е нысандағы медициналық анықтама – конкурсқа алғаш рет қатысатын тұлғалар үшін;</w:t>
      </w:r>
    </w:p>
    <w:p w14:paraId="3ED4FF88" w14:textId="26A21941" w:rsidR="004E2B68" w:rsidRPr="00C83CD9" w:rsidRDefault="004E2B68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Ғылыми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дәрежесі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бар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үміткерлер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үшін: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ғылым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кандидаты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авто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рефераттар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ұсынуы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керек,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PhD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докторлары аннотация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түйіндеме</w:t>
      </w:r>
      <w:r w:rsidRPr="004E2B68">
        <w:rPr>
          <w:rFonts w:ascii="Times New Roman" w:hAnsi="Times New Roman" w:cs="Times New Roman"/>
          <w:sz w:val="24"/>
          <w:szCs w:val="24"/>
          <w:lang w:val="kk-KZ"/>
        </w:rPr>
        <w:t xml:space="preserve"> ұсынуы керек</w:t>
      </w:r>
      <w:r w:rsidRPr="004E2B68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.</w:t>
      </w:r>
    </w:p>
    <w:p w14:paraId="3C9FF525" w14:textId="7FE0332F" w:rsidR="00C21C8E" w:rsidRPr="00C83CD9" w:rsidRDefault="004E2B68" w:rsidP="00C21C8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C21C8E" w:rsidRPr="00C83CD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020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1C8E" w:rsidRPr="00C83CD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анықтама;</w:t>
      </w:r>
    </w:p>
    <w:p w14:paraId="5F8C5E7C" w14:textId="1F88C22B" w:rsidR="00BF2D89" w:rsidRPr="00B50968" w:rsidRDefault="00BF2D89" w:rsidP="00B50968">
      <w:pPr>
        <w:pStyle w:val="HTML"/>
        <w:jc w:val="both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B5096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E2B68" w:rsidRPr="00B5096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50968">
        <w:rPr>
          <w:rFonts w:ascii="Times New Roman" w:hAnsi="Times New Roman" w:cs="Times New Roman"/>
          <w:sz w:val="24"/>
          <w:szCs w:val="24"/>
          <w:lang w:val="kk-KZ"/>
        </w:rPr>
        <w:t>. Қазақстан Республикасы Денсаулық сақтау және әлеуметтік даму министрінің 20</w:t>
      </w:r>
      <w:r w:rsidR="00D16C43" w:rsidRPr="00B50968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 w:rsidRPr="00B50968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D16C43" w:rsidRPr="00B50968">
        <w:rPr>
          <w:rFonts w:ascii="Times New Roman" w:hAnsi="Times New Roman" w:cs="Times New Roman"/>
          <w:sz w:val="24"/>
          <w:szCs w:val="24"/>
          <w:lang w:val="kk-KZ"/>
        </w:rPr>
        <w:t>18 мамырдағы</w:t>
      </w:r>
      <w:r w:rsidRPr="00B50968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D16C43" w:rsidRPr="00B50968">
        <w:rPr>
          <w:rFonts w:ascii="Times New Roman" w:hAnsi="Times New Roman" w:cs="Times New Roman"/>
          <w:sz w:val="24"/>
          <w:szCs w:val="24"/>
          <w:lang w:val="kk-KZ"/>
        </w:rPr>
        <w:t>ҚР ДСМ-49/2020</w:t>
      </w:r>
      <w:r w:rsidRPr="00B50968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бекітілген «Наркологиялық ұйымнан анықтама беру»</w:t>
      </w:r>
      <w:r w:rsidR="00B50968"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="00B50968" w:rsidRPr="00B5096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Туберкулезбен ауыратын науқастарды динамикалық бақылаудан өтпегендігі туралы анықтама беру</w:t>
      </w:r>
      <w:r w:rsidR="00B5096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»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>мемлекеттік көрсетілетін қызмет стандартына сәйкес нысан бойынша наркологиялық  ұйымнан анықтаманы құжат тапсырғанға дейін 1 (бір) жылдан аспайтын уақытта берілуі</w:t>
      </w:r>
      <w:r w:rsidR="002824D3" w:rsidRPr="00C83CD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711B748" w14:textId="6026DC73" w:rsidR="00BF2D89" w:rsidRPr="00C83CD9" w:rsidRDefault="002824D3" w:rsidP="00665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E2B6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F2D89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Денсаулық сақтау және әлеуметтік даму министрінің </w:t>
      </w:r>
      <w:r w:rsidR="00D16C43" w:rsidRPr="00D16C43">
        <w:rPr>
          <w:rFonts w:ascii="Times New Roman" w:hAnsi="Times New Roman" w:cs="Times New Roman"/>
          <w:sz w:val="24"/>
          <w:szCs w:val="24"/>
          <w:lang w:val="kk-KZ"/>
        </w:rPr>
        <w:t>2020 жылғы 18 мамырдағы № ҚР ДСМ-49/2020</w:t>
      </w:r>
      <w:r w:rsidR="00BF2D89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бекітілген «Психоневрологиялық ұйымдардан анықтама беру» мемлекеттік көрсетілетін қызмет стандартына сәйкес психоневрологиялық ұйымнан анықтаманы нысан бойынша құжат тапсырғанға дейін 1 (бір) </w:t>
      </w:r>
      <w:r w:rsidR="00665F18" w:rsidRPr="00C83CD9">
        <w:rPr>
          <w:rFonts w:ascii="Times New Roman" w:hAnsi="Times New Roman" w:cs="Times New Roman"/>
          <w:sz w:val="24"/>
          <w:szCs w:val="24"/>
          <w:lang w:val="kk-KZ"/>
        </w:rPr>
        <w:t>жылдан аспайтын уақытта берілуі</w:t>
      </w:r>
      <w:r w:rsidR="00C020E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DB0FEC6" w14:textId="77777777" w:rsidR="001846E6" w:rsidRDefault="001846E6" w:rsidP="00DC5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2AE5EB" w14:textId="77777777" w:rsidR="00BF2D89" w:rsidRPr="00C83CD9" w:rsidRDefault="00BF2D89" w:rsidP="00DC5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sz w:val="24"/>
          <w:szCs w:val="24"/>
          <w:lang w:val="kk-KZ"/>
        </w:rPr>
        <w:t>Конкурсқа қатысушы біліміне, жұмыс тәжірибесіне, кәсіби деңгейіне, бұрынғы жұмыс орнынан басшылықтың ұсыныстарына және т.б. қатысты қосымша ақпаратты ұсынуға құқылы.</w:t>
      </w:r>
    </w:p>
    <w:p w14:paraId="1AC3491B" w14:textId="77777777" w:rsidR="00EA0C93" w:rsidRPr="000F1FC9" w:rsidRDefault="00EA0C93" w:rsidP="00DC54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0D85764" w14:textId="77777777" w:rsidR="004A485C" w:rsidRPr="00C83CD9" w:rsidRDefault="00A450C6" w:rsidP="00DC5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Университеттің </w:t>
      </w:r>
      <w:r w:rsidR="004A485C" w:rsidRPr="00C83CD9">
        <w:rPr>
          <w:rFonts w:ascii="Times New Roman" w:hAnsi="Times New Roman" w:cs="Times New Roman"/>
          <w:b/>
          <w:sz w:val="24"/>
          <w:szCs w:val="24"/>
          <w:lang w:val="kk-KZ"/>
        </w:rPr>
        <w:t>профессорлық-оқытушылық құрамының және ғылыми қызметкерлердің бос лауазымдарының тізімі:</w:t>
      </w:r>
    </w:p>
    <w:p w14:paraId="169D7537" w14:textId="77777777" w:rsidR="00DC54CB" w:rsidRPr="000F1FC9" w:rsidRDefault="00DC54CB" w:rsidP="00DC54C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1A6894F" w14:textId="1301648C" w:rsidR="004A485C" w:rsidRPr="001846E6" w:rsidRDefault="007A25E6" w:rsidP="004A4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4A485C"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738EB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5F18" w:rsidRPr="00C83CD9">
        <w:rPr>
          <w:rFonts w:ascii="Times New Roman" w:hAnsi="Times New Roman" w:cs="Times New Roman"/>
          <w:b/>
          <w:sz w:val="24"/>
          <w:szCs w:val="24"/>
          <w:lang w:val="kk-KZ"/>
        </w:rPr>
        <w:t>«Дене шынықтыру</w:t>
      </w:r>
      <w:r w:rsidR="00594AD1">
        <w:rPr>
          <w:rFonts w:ascii="Times New Roman" w:hAnsi="Times New Roman" w:cs="Times New Roman"/>
          <w:b/>
          <w:sz w:val="24"/>
          <w:szCs w:val="24"/>
          <w:lang w:val="kk-KZ"/>
        </w:rPr>
        <w:t>ды оқытудың теориясы мен әдістемесі</w:t>
      </w:r>
      <w:r w:rsidR="004A485C" w:rsidRPr="00C83CD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2738EB" w:rsidRPr="00C83C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кафедрасы</w:t>
      </w:r>
      <w:r w:rsidR="00184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(Білім беру бағдарламасы): </w:t>
      </w:r>
      <w:r w:rsidR="001846E6"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6B01401 - Дене шынықтыру мұғалімдерін даярлау</w:t>
      </w:r>
      <w:r w:rsidR="004A485C" w:rsidRPr="00184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CEE7CBB" w14:textId="4642C584" w:rsidR="004A485C" w:rsidRPr="00C83CD9" w:rsidRDefault="001310F9" w:rsidP="004A485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0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665F18" w:rsidRPr="00C83CD9">
        <w:rPr>
          <w:rFonts w:ascii="Times New Roman" w:hAnsi="Times New Roman" w:cs="Times New Roman"/>
          <w:sz w:val="24"/>
          <w:szCs w:val="24"/>
          <w:lang w:val="kk-KZ"/>
        </w:rPr>
        <w:t>рофессор</w:t>
      </w:r>
      <w:r w:rsidR="00187CF0" w:rsidRPr="00C83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0E2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6A7EE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10270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38EB" w:rsidRPr="00C83CD9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="00F4288D" w:rsidRPr="00C83CD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4A485C" w:rsidRPr="00C83CD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433F464" w14:textId="77777777" w:rsidR="004A485C" w:rsidRPr="00C83CD9" w:rsidRDefault="001310F9" w:rsidP="004A485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0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</w:t>
      </w:r>
      <w:r>
        <w:rPr>
          <w:rFonts w:ascii="Times New Roman" w:hAnsi="Times New Roman" w:cs="Times New Roman"/>
          <w:sz w:val="24"/>
          <w:szCs w:val="24"/>
          <w:lang w:val="kk-KZ"/>
        </w:rPr>
        <w:t>, қ</w:t>
      </w:r>
      <w:r w:rsidR="00C020E2">
        <w:rPr>
          <w:rFonts w:ascii="Times New Roman" w:hAnsi="Times New Roman" w:cs="Times New Roman"/>
          <w:sz w:val="24"/>
          <w:szCs w:val="24"/>
          <w:lang w:val="kk-KZ"/>
        </w:rPr>
        <w:t>ауымдастырылған профессор – 5</w:t>
      </w:r>
      <w:r w:rsidR="00510270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38EB" w:rsidRPr="00C83CD9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="00F4288D" w:rsidRPr="00C83CD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4A485C" w:rsidRPr="00C83CD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8336DBB" w14:textId="77777777" w:rsidR="004A485C" w:rsidRPr="00C83CD9" w:rsidRDefault="00187CF0" w:rsidP="004A485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0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20E2">
        <w:rPr>
          <w:rFonts w:ascii="Times New Roman" w:hAnsi="Times New Roman" w:cs="Times New Roman"/>
          <w:sz w:val="24"/>
          <w:szCs w:val="24"/>
          <w:lang w:val="kk-KZ"/>
        </w:rPr>
        <w:t>аға оқытушы –</w:t>
      </w:r>
      <w:r w:rsidR="00E45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20E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510270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0F25" w:rsidRPr="00C83CD9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="00F4288D" w:rsidRPr="00C83CD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4A485C" w:rsidRPr="00C83CD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DA25BBE" w14:textId="0D7DDC71" w:rsidR="006A7EE8" w:rsidRPr="006A7EE8" w:rsidRDefault="006A7EE8" w:rsidP="001846E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20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Ғылым докторы/ ғылым кандидаты/ PhD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оқытушы – 5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бірл.</w:t>
      </w:r>
    </w:p>
    <w:p w14:paraId="189534C9" w14:textId="5C114574" w:rsidR="00E45365" w:rsidRPr="001846E6" w:rsidRDefault="00E45365" w:rsidP="001846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Педагогика және бастауышты оқытудың әдістемесі</w:t>
      </w: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» кафедрасы</w:t>
      </w:r>
      <w:r w:rsidR="001846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4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(Білім беру бағдарламасы): </w:t>
      </w:r>
      <w:r w:rsidR="001846E6"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6В01301 - </w:t>
      </w:r>
      <w:r w:rsidR="001846E6" w:rsidRPr="001846E6">
        <w:rPr>
          <w:rFonts w:ascii="Segoe UI" w:hAnsi="Segoe UI" w:cs="Segoe UI"/>
          <w:b/>
          <w:color w:val="455A64"/>
          <w:sz w:val="24"/>
          <w:szCs w:val="24"/>
          <w:lang w:val="kk-KZ"/>
        </w:rPr>
        <w:t xml:space="preserve">  </w:t>
      </w:r>
      <w:r w:rsidR="001846E6" w:rsidRPr="001846E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Бастауышта оқыту педагогикасы мен әдістемесі</w:t>
      </w:r>
      <w:r w:rsidR="001846E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;</w:t>
      </w:r>
      <w:r w:rsid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846E6"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7М01301 - </w:t>
      </w:r>
      <w:r w:rsidR="001846E6" w:rsidRPr="001846E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Бастауышта оқыту педагогикасы мен әдістемесі</w:t>
      </w:r>
    </w:p>
    <w:p w14:paraId="1DDF4906" w14:textId="65B77093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ым кандидаты/ PhD, профессор – 4</w:t>
      </w: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1A012ED8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қауымдастырылған профессор – 5 бірл.</w:t>
      </w:r>
    </w:p>
    <w:p w14:paraId="3A6EC8C5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 аға оқытушы – 5 бірл.</w:t>
      </w:r>
    </w:p>
    <w:p w14:paraId="4F49A58E" w14:textId="77777777" w:rsid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538B995D" w14:textId="2501C0AE" w:rsidR="00340328" w:rsidRDefault="00594AD1" w:rsidP="006A7E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="00340328" w:rsidRPr="00340328">
        <w:rPr>
          <w:rFonts w:ascii="Times New Roman" w:hAnsi="Times New Roman" w:cs="Times New Roman"/>
          <w:b/>
          <w:bCs/>
          <w:sz w:val="24"/>
          <w:szCs w:val="24"/>
          <w:lang w:val="kk-KZ"/>
        </w:rPr>
        <w:t>«Мектепке дейінгі оқыту және психология» кафедрасы</w:t>
      </w:r>
      <w:r w:rsidR="003403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40328">
        <w:rPr>
          <w:rFonts w:ascii="Times New Roman" w:hAnsi="Times New Roman" w:cs="Times New Roman"/>
          <w:b/>
          <w:sz w:val="24"/>
          <w:szCs w:val="24"/>
          <w:lang w:val="kk-KZ"/>
        </w:rPr>
        <w:t>(Білім беру бағдарламасы):</w:t>
      </w:r>
      <w:r w:rsidRPr="00594A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6В01101 - Педагогика және психология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  <w:r w:rsidRPr="00594A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6В01201 </w:t>
      </w:r>
      <w:r w:rsidRPr="00184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- </w:t>
      </w:r>
      <w:r w:rsidRPr="001846E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Мектепке дейінгі тәрбиелеу және оқыту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;</w:t>
      </w:r>
      <w:r w:rsidRPr="00594A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7М01101 - Педагогика және психология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</w:p>
    <w:p w14:paraId="4BAFBADC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профессор – 4 бірл.</w:t>
      </w:r>
    </w:p>
    <w:p w14:paraId="2FA0675C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қауымдастырылған профессор – 5 бірл.</w:t>
      </w:r>
    </w:p>
    <w:p w14:paraId="37A9FB4E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 аға оқытушы – 5 бірл.</w:t>
      </w:r>
    </w:p>
    <w:p w14:paraId="6A71979B" w14:textId="77777777" w:rsid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3D9F183F" w14:textId="0E479025" w:rsidR="00340328" w:rsidRDefault="00594AD1" w:rsidP="006A7E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E45365"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45365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365" w:rsidRPr="00C83CD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40328">
        <w:rPr>
          <w:rFonts w:ascii="Times New Roman" w:hAnsi="Times New Roman" w:cs="Times New Roman"/>
          <w:b/>
          <w:sz w:val="24"/>
          <w:szCs w:val="24"/>
          <w:lang w:val="kk-KZ"/>
        </w:rPr>
        <w:t>Дизайн кафедрасы</w:t>
      </w:r>
      <w:r w:rsidR="00E45365" w:rsidRPr="00C83CD9">
        <w:rPr>
          <w:rFonts w:ascii="Times New Roman" w:hAnsi="Times New Roman" w:cs="Times New Roman"/>
          <w:b/>
          <w:sz w:val="24"/>
          <w:szCs w:val="24"/>
          <w:lang w:val="kk-KZ"/>
        </w:rPr>
        <w:t>» кафедрасы</w:t>
      </w:r>
      <w:r w:rsidR="00184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0328">
        <w:rPr>
          <w:rFonts w:ascii="Times New Roman" w:hAnsi="Times New Roman" w:cs="Times New Roman"/>
          <w:b/>
          <w:sz w:val="24"/>
          <w:szCs w:val="24"/>
          <w:lang w:val="kk-KZ"/>
        </w:rPr>
        <w:t>(Білім беру бағдарламасы):</w:t>
      </w:r>
      <w:r w:rsidR="003403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328"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6В01403 -  Көркем еңбек және сызу мұғалімдерін даярлау</w:t>
      </w:r>
      <w:r w:rsidR="003403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340328"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6В02101 -  Дизайн</w:t>
      </w:r>
      <w:r w:rsidR="003403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340328"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6B02111 - Сән индустриясы</w:t>
      </w:r>
    </w:p>
    <w:p w14:paraId="750FCC0C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профессор – 4 бірл.</w:t>
      </w:r>
    </w:p>
    <w:p w14:paraId="7A13DE98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қауымдастырылған профессор – 5 бірл.</w:t>
      </w:r>
    </w:p>
    <w:p w14:paraId="674F5F55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 аға оқытушы – 5 бірл.</w:t>
      </w:r>
    </w:p>
    <w:p w14:paraId="2A7642A2" w14:textId="77777777" w:rsid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425CECC1" w14:textId="5ADB4F18" w:rsidR="00E45365" w:rsidRPr="001846E6" w:rsidRDefault="00594AD1" w:rsidP="006A7E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340328" w:rsidRPr="00340328">
        <w:rPr>
          <w:rFonts w:ascii="Times New Roman" w:hAnsi="Times New Roman" w:cs="Times New Roman"/>
          <w:b/>
          <w:bCs/>
          <w:sz w:val="24"/>
          <w:szCs w:val="24"/>
          <w:lang w:val="kk-KZ"/>
        </w:rPr>
        <w:t>«Саз және ән» кафедрасы</w:t>
      </w:r>
      <w:r w:rsidR="003403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46E6">
        <w:rPr>
          <w:rFonts w:ascii="Times New Roman" w:hAnsi="Times New Roman" w:cs="Times New Roman"/>
          <w:b/>
          <w:sz w:val="24"/>
          <w:szCs w:val="24"/>
          <w:lang w:val="kk-KZ"/>
        </w:rPr>
        <w:t>(Білім беру бағдарламасы):</w:t>
      </w:r>
      <w:r w:rsidR="00184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6E6" w:rsidRP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6В01402 - Музыка мұғалімдерін даярлау</w:t>
      </w:r>
      <w:r w:rsidR="00184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hyperlink r:id="rId7" w:history="1">
        <w:r w:rsidR="001846E6" w:rsidRPr="001846E6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kk-KZ" w:eastAsia="ru-RU"/>
          </w:rPr>
          <w:t xml:space="preserve">6B02121 </w:t>
        </w:r>
      </w:hyperlink>
      <w:r w:rsidR="001846E6" w:rsidRPr="001846E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- </w:t>
      </w:r>
      <w:hyperlink r:id="rId8" w:history="1">
        <w:r w:rsidR="001846E6" w:rsidRPr="001846E6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kk-KZ" w:eastAsia="ru-RU"/>
          </w:rPr>
          <w:t xml:space="preserve">Эстрадалық </w:t>
        </w:r>
      </w:hyperlink>
      <w:hyperlink r:id="rId9" w:history="1">
        <w:r w:rsidR="001846E6" w:rsidRPr="001846E6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kk-KZ" w:eastAsia="ru-RU"/>
          </w:rPr>
          <w:t>вокал</w:t>
        </w:r>
      </w:hyperlink>
      <w:r w:rsidR="001846E6">
        <w:rPr>
          <w:b/>
          <w:sz w:val="24"/>
          <w:szCs w:val="24"/>
          <w:lang w:val="kk-KZ"/>
        </w:rPr>
        <w:t>;</w:t>
      </w:r>
    </w:p>
    <w:p w14:paraId="281978C8" w14:textId="56596894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ым кандидаты/ PhD, профессор – 3</w:t>
      </w: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743B531D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қауымдастырылған профессор – 5 бірл.</w:t>
      </w:r>
    </w:p>
    <w:p w14:paraId="22F08429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 аға оқытушы – 5 бірл.</w:t>
      </w:r>
    </w:p>
    <w:p w14:paraId="2C95B20A" w14:textId="77777777" w:rsid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5D863633" w14:textId="4AEE28BB" w:rsidR="00E45365" w:rsidRPr="001846E6" w:rsidRDefault="006A7EE8" w:rsidP="006A7EE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E45365"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45365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365" w:rsidRPr="00C83CD9">
        <w:rPr>
          <w:rFonts w:ascii="Times New Roman" w:hAnsi="Times New Roman" w:cs="Times New Roman"/>
          <w:b/>
          <w:sz w:val="24"/>
          <w:szCs w:val="24"/>
          <w:lang w:val="kk-KZ"/>
        </w:rPr>
        <w:t>«Математика және информатика» кафедрасы</w:t>
      </w:r>
      <w:r w:rsidR="00184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(Білім беру бағдарламасы)</w:t>
      </w:r>
      <w:r w:rsidR="00E45365"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45365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46E6" w:rsidRPr="00184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6B01501 - Математика мұғалімдерін даярлау</w:t>
      </w:r>
      <w:r w:rsidR="00184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; </w:t>
      </w:r>
      <w:r w:rsidR="001846E6" w:rsidRPr="00184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6B01502 - Физика мұғалімдерін даярлау</w:t>
      </w:r>
      <w:r w:rsidR="00184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; </w:t>
      </w:r>
      <w:r w:rsidR="001846E6" w:rsidRPr="001846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6В01503 - Информатика мұғалімдерін даярлау</w:t>
      </w:r>
    </w:p>
    <w:p w14:paraId="64296743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профессор – 4 бірл.</w:t>
      </w:r>
    </w:p>
    <w:p w14:paraId="236B5C71" w14:textId="66BFF14A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қауымдастырылған профессор – 7</w:t>
      </w: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68C6327D" w14:textId="37CF0228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 кандидаты/ PhD аға оқытушы – 7</w:t>
      </w: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19C05D91" w14:textId="77777777" w:rsid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1407FA7B" w14:textId="0FCF2B64" w:rsidR="00E45365" w:rsidRPr="00801CAE" w:rsidRDefault="00594AD1" w:rsidP="006A7E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E45365"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45365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365" w:rsidRPr="00C83CD9">
        <w:rPr>
          <w:rFonts w:ascii="Times New Roman" w:hAnsi="Times New Roman" w:cs="Times New Roman"/>
          <w:b/>
          <w:sz w:val="24"/>
          <w:szCs w:val="24"/>
          <w:lang w:val="kk-KZ"/>
        </w:rPr>
        <w:t>«Химия және биология» кафедрасы</w:t>
      </w:r>
      <w:r w:rsidR="001846E6" w:rsidRPr="00184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46E6" w:rsidRPr="00C83CD9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  <w:r w:rsidR="00184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(Білім беру бағдарламасы)</w:t>
      </w:r>
      <w:r w:rsidR="001846E6"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84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46E6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6B01504 - Химия  мұғалімдерін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1846E6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6В01507 - Химия-биология   мұғалімдерін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1846E6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6В01505 -  Биология мұғалімдерін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1846E6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6В01510 -  Биология-география мұғалімдерін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1846E6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6В05101 - Биология</w:t>
      </w:r>
      <w:r w:rsidR="00E45365" w:rsidRPr="00801C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977FF4F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профессор – 4 бірл.</w:t>
      </w:r>
    </w:p>
    <w:p w14:paraId="3B8A6359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қауымдастырылған профессор – 5 бірл.</w:t>
      </w:r>
    </w:p>
    <w:p w14:paraId="47122B84" w14:textId="77777777" w:rsidR="006A7EE8" w:rsidRP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 аға оқытушы – 5 бірл.</w:t>
      </w:r>
    </w:p>
    <w:p w14:paraId="00B08B39" w14:textId="77777777" w:rsidR="006A7EE8" w:rsidRDefault="006A7EE8" w:rsidP="006A7E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A7EE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011803C9" w14:textId="1BC8C815" w:rsidR="00EA6944" w:rsidRPr="00801CAE" w:rsidRDefault="00594AD1" w:rsidP="006A7E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EA6944" w:rsidRPr="00C83CD9">
        <w:rPr>
          <w:rFonts w:ascii="Times New Roman" w:hAnsi="Times New Roman" w:cs="Times New Roman"/>
          <w:b/>
          <w:sz w:val="24"/>
          <w:szCs w:val="24"/>
          <w:lang w:val="kk-KZ"/>
        </w:rPr>
        <w:t>. «Тарих және география» кафедрасы</w:t>
      </w:r>
      <w:r w:rsidR="00EA6944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1CAE">
        <w:rPr>
          <w:rFonts w:ascii="Times New Roman" w:hAnsi="Times New Roman" w:cs="Times New Roman"/>
          <w:b/>
          <w:sz w:val="24"/>
          <w:szCs w:val="24"/>
          <w:lang w:val="kk-KZ"/>
        </w:rPr>
        <w:t>(Білім беру бағдарламасы)</w:t>
      </w:r>
      <w:r w:rsidR="00801CAE"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01CAE" w:rsidRPr="00801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1CAE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6B01506 -  География  мұғалімдерін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801CAE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6B01509 -  География -Тарих мұғалімдерін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801CAE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6B01601 -  Тарих мұғалімдерін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801CAE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7М01601 -  Тарих  педагогтерін  даярлау</w:t>
      </w:r>
    </w:p>
    <w:p w14:paraId="01DC5EC2" w14:textId="77777777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Ғылым докторы/ ғылым кандидаты/ PhD, профессор – 4 бірл.</w:t>
      </w:r>
    </w:p>
    <w:p w14:paraId="7E2BDCAA" w14:textId="20865ED0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қауымдастырылған профессор – 6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73BD5BB2" w14:textId="370187B9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 кандидаты/ PhD аға оқытушы – 6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0B2DC3D3" w14:textId="77777777" w:rsid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4B4FB83E" w14:textId="6A20E63E" w:rsidR="00340328" w:rsidRDefault="00594AD1" w:rsidP="00477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9. </w:t>
      </w:r>
      <w:r w:rsidR="00340328" w:rsidRPr="00594AD1">
        <w:rPr>
          <w:rFonts w:ascii="Times New Roman" w:hAnsi="Times New Roman" w:cs="Times New Roman"/>
          <w:b/>
          <w:bCs/>
          <w:sz w:val="24"/>
          <w:szCs w:val="24"/>
          <w:lang w:val="kk-KZ"/>
        </w:rPr>
        <w:t>«Ағылшын тілі» кафедрасы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0328">
        <w:rPr>
          <w:rFonts w:ascii="Times New Roman" w:hAnsi="Times New Roman" w:cs="Times New Roman"/>
          <w:b/>
          <w:sz w:val="24"/>
          <w:szCs w:val="24"/>
          <w:lang w:val="kk-KZ"/>
        </w:rPr>
        <w:t>(Білім беру бағдарламасы)</w:t>
      </w:r>
      <w:r w:rsidR="00340328"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40328" w:rsidRPr="003403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40328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6В01703- Шетел тілі: екі шетел тілі  мұғалімдерін даярлау</w:t>
      </w:r>
      <w:r w:rsidR="003403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  <w:r w:rsidRPr="00594A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7М01702 -  Шетел тілі: екі шетел тілі  педагогтерін даярлау</w:t>
      </w:r>
    </w:p>
    <w:p w14:paraId="26174E43" w14:textId="77777777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профессор – 4 бірл.</w:t>
      </w:r>
    </w:p>
    <w:p w14:paraId="67223648" w14:textId="1589C4FF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қауымдастырылған профессор – 7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26894F1C" w14:textId="1C9D2638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 кандидаты/ PhD аға оқытушы – 7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6CC29110" w14:textId="51B21587" w:rsid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ылым кандидаты/ PhD, оқытушы – 7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79BA333D" w14:textId="07B603F5" w:rsidR="00DB6578" w:rsidRPr="00801CAE" w:rsidRDefault="00594AD1" w:rsidP="00477D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B6578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Орыс және өзбек тілдері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>» кафедрасы</w:t>
      </w:r>
      <w:r w:rsidR="00801C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(Білім беру бағдарламасы)</w:t>
      </w:r>
      <w:r w:rsidR="00801CAE"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01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1CAE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6В01702 - Орыс тілі мен әдебиеті мұғалімдерін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801CAE" w:rsidRP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7М01702 - Орыс тілі мен әдебиеті  педагогтерін даярлау</w:t>
      </w:r>
      <w:r w:rsidR="00801CA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</w:p>
    <w:p w14:paraId="415C211B" w14:textId="77777777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профессор – 4 бірл.</w:t>
      </w:r>
    </w:p>
    <w:p w14:paraId="066EDA69" w14:textId="413DB17B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қауымдастырылған профессор – 7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65BD9A33" w14:textId="25C19440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 кандидаты/ PhD аға оқытушы – 7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5CAF97A1" w14:textId="3349738B" w:rsid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ылым кандидаты/ PhD, оқытушы – 7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39FEAE12" w14:textId="4370E28A" w:rsidR="00DB6578" w:rsidRPr="00466A48" w:rsidRDefault="00594AD1" w:rsidP="00477D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B6578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және әдебиет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>» кафедрасы</w:t>
      </w:r>
      <w:r w:rsidR="0046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(Білім беру бағдарламасы)</w:t>
      </w:r>
      <w:r w:rsidR="00466A48"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6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66A48" w:rsidRP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6В01701 - Қазақ тілі мен әдебиеті мұғалімдерін даярлау</w:t>
      </w:r>
      <w:r w:rsid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466A48" w:rsidRP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6В01704 - Өзбек тілі мен әдебиеті мұғалімдерін даярлау</w:t>
      </w:r>
      <w:r w:rsid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466A48" w:rsidRP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6В03201 – Кітапхана ісі</w:t>
      </w:r>
      <w:r w:rsid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466A48" w:rsidRP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7М01701 -  Қазақ тілі мен әдебиеті  педагогтерін даярлау</w:t>
      </w:r>
      <w:r w:rsid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466A48" w:rsidRP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7М01704 - Өзбек тілі м</w:t>
      </w:r>
      <w:r w:rsidR="00466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ен әдебиеті педагогтерін даярлау</w:t>
      </w:r>
      <w:r w:rsidR="00DB6578" w:rsidRPr="0046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073A958" w14:textId="5EADF7E5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ым кандидаты/ PhD, профессор – 3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503477F3" w14:textId="77777777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қауымдастырылған профессор – 5 бірл.</w:t>
      </w:r>
    </w:p>
    <w:p w14:paraId="07EA7D19" w14:textId="77777777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 аға оқытушы – 5 бірл.</w:t>
      </w:r>
    </w:p>
    <w:p w14:paraId="05BEB1B7" w14:textId="77777777" w:rsid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45BCD171" w14:textId="78C05661" w:rsidR="00594AD1" w:rsidRDefault="00594AD1" w:rsidP="00477D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B6578"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«Экономика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басқару</w:t>
      </w:r>
      <w:r w:rsidR="00DB6578" w:rsidRPr="00C83CD9">
        <w:rPr>
          <w:rFonts w:ascii="Times New Roman" w:hAnsi="Times New Roman" w:cs="Times New Roman"/>
          <w:b/>
          <w:sz w:val="24"/>
          <w:szCs w:val="24"/>
          <w:lang w:val="kk-KZ"/>
        </w:rPr>
        <w:t>» кафедрасы</w:t>
      </w:r>
      <w:r w:rsidR="00E443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(Білім беру бағдарламасы)</w:t>
      </w:r>
      <w:r w:rsidR="00E44381"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443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4381" w:rsidRPr="00E443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6В04101 - Есеп және аудит</w:t>
      </w:r>
      <w:r w:rsid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E44381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6В04102 </w:t>
      </w:r>
      <w:r w:rsidR="006D255C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</w:t>
      </w:r>
      <w:r w:rsidR="00E44381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44381" w:rsidRPr="00E443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Қаржы</w:t>
      </w:r>
      <w:r w:rsid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E44381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6В04103 </w:t>
      </w:r>
      <w:r w:rsidR="006D255C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</w:t>
      </w:r>
      <w:r w:rsidR="00E44381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Экономика</w:t>
      </w:r>
      <w:r w:rsid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E44381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6В04104 -  IT</w:t>
      </w:r>
      <w:r w:rsidR="00E44381" w:rsidRPr="00E443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менеджмент</w:t>
      </w:r>
      <w:r w:rsid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E44381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6В04201 </w:t>
      </w:r>
      <w:r w:rsidR="006D255C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</w:t>
      </w:r>
      <w:r w:rsidR="00E44381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44381" w:rsidRPr="00E443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Құқықтану</w:t>
      </w:r>
      <w:r w:rsid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7М04101 - Экономика</w:t>
      </w:r>
    </w:p>
    <w:p w14:paraId="09A67DB3" w14:textId="3DB5C9FE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профессор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3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5330FC2A" w14:textId="3B8ABBCA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қауымдастырылған профессор – 4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1946C3AF" w14:textId="206E0CB3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 кандидаты/ PhD аға оқытушы – 4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6472EB5F" w14:textId="4A961C81" w:rsid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ылым кандидаты/ PhD, оқытушы – 4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3867F060" w14:textId="51F2A363" w:rsidR="00DB6578" w:rsidRPr="006D255C" w:rsidRDefault="00594AD1" w:rsidP="00477D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13. «Құқық және бизнес» кафедрасы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(Білім беру бағдарламасы)</w:t>
      </w: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4381" w:rsidRP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6B04202 - Бизнес </w:t>
      </w:r>
      <w:r w:rsidR="00E44381" w:rsidRPr="00E443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және құқық</w:t>
      </w:r>
      <w:r w:rsid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E44381" w:rsidRPr="00E443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6B04203 - Басқарушылық және шаруашылық қызметті құқықтық реттеу</w:t>
      </w:r>
      <w:r w:rsidR="006D25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</w:p>
    <w:p w14:paraId="6F01A05E" w14:textId="47CFD33E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ым кандидаты/ PhD, профессор – 3</w:t>
      </w: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2C721D8D" w14:textId="77777777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қауымдастырылған профессор – 5 бірл.</w:t>
      </w:r>
    </w:p>
    <w:p w14:paraId="30E4772D" w14:textId="77777777" w:rsidR="00477D85" w:rsidRP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 аға оқытушы – 5 бірл.</w:t>
      </w:r>
    </w:p>
    <w:p w14:paraId="33BA6D0A" w14:textId="77777777" w:rsidR="00477D85" w:rsidRDefault="00477D85" w:rsidP="00477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77D8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26D8D09F" w14:textId="2F60E83E" w:rsidR="0097758E" w:rsidRPr="00DB47F6" w:rsidRDefault="0097758E" w:rsidP="00477D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594AD1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83C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3CD9">
        <w:rPr>
          <w:rFonts w:ascii="Times New Roman" w:hAnsi="Times New Roman" w:cs="Times New Roman"/>
          <w:b/>
          <w:sz w:val="24"/>
          <w:szCs w:val="24"/>
          <w:lang w:val="kk-KZ"/>
        </w:rPr>
        <w:t>«Ақпараттық-коммуникациялық технологиялар» кафедрасы</w:t>
      </w:r>
      <w:r w:rsidR="00DB47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(Білім беру бағдарламасы)</w:t>
      </w:r>
      <w:r w:rsidR="00DB47F6" w:rsidRPr="00C83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B47F6" w:rsidRPr="00DB47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7F6" w:rsidRPr="00DB47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6В06101 - Есептеу техникасы және бағдарламалық қамтамасыз ету</w:t>
      </w:r>
      <w:r w:rsidR="00DB47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DB47F6" w:rsidRPr="00DB47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6В06112 </w:t>
      </w:r>
      <w:r w:rsidR="00DB47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</w:t>
      </w:r>
      <w:r w:rsidR="00DB47F6" w:rsidRPr="00DB47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Информатика</w:t>
      </w:r>
      <w:r w:rsidR="00DB47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DB47F6" w:rsidRPr="00DB4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6В06102 - Ақпараттық жүйелер</w:t>
      </w:r>
      <w:r w:rsidRPr="00DB47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9037A0C" w14:textId="160A5378" w:rsidR="00025ADB" w:rsidRPr="00025ADB" w:rsidRDefault="00025ADB" w:rsidP="00025A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25A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ым кандидаты/ PhD, профессор – 3</w:t>
      </w:r>
      <w:r w:rsidRPr="00025A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бірл.</w:t>
      </w:r>
    </w:p>
    <w:p w14:paraId="556DDE33" w14:textId="77777777" w:rsidR="00025ADB" w:rsidRPr="00025ADB" w:rsidRDefault="00025ADB" w:rsidP="00025A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25A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қауымдастырылған профессор – 5 бірл.</w:t>
      </w:r>
    </w:p>
    <w:p w14:paraId="72F21B13" w14:textId="77777777" w:rsidR="00025ADB" w:rsidRPr="00025ADB" w:rsidRDefault="00025ADB" w:rsidP="00025A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25A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 аға оқытушы – 5 бірл.</w:t>
      </w:r>
    </w:p>
    <w:p w14:paraId="56C8BDF7" w14:textId="4D058BDB" w:rsidR="00E45365" w:rsidRPr="00C83CD9" w:rsidRDefault="00025ADB" w:rsidP="00025AD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5A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 докторы/ ғылым кандидаты/ PhD, оқытушы – 5 бірл.</w:t>
      </w:r>
    </w:p>
    <w:p w14:paraId="6E2C85AB" w14:textId="79D25228" w:rsidR="00105B07" w:rsidRPr="000F1FC9" w:rsidRDefault="00105B07" w:rsidP="00D035C5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F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Өтінімдерді</w:t>
      </w:r>
      <w:r w:rsidR="00DD7EBA" w:rsidRPr="000F1F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F1F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берудің соңғы мерзімі: </w:t>
      </w:r>
      <w:r w:rsidRPr="000F1FC9">
        <w:rPr>
          <w:rFonts w:ascii="Times New Roman" w:hAnsi="Times New Roman" w:cs="Times New Roman"/>
          <w:sz w:val="24"/>
          <w:szCs w:val="24"/>
          <w:lang w:val="kk-KZ"/>
        </w:rPr>
        <w:t>хабарландыру жарияланған</w:t>
      </w:r>
      <w:r w:rsidR="00952DAD">
        <w:rPr>
          <w:rFonts w:ascii="Times New Roman" w:hAnsi="Times New Roman" w:cs="Times New Roman"/>
          <w:sz w:val="24"/>
          <w:szCs w:val="24"/>
          <w:lang w:val="kk-KZ"/>
        </w:rPr>
        <w:t xml:space="preserve"> күннен бастап </w:t>
      </w:r>
      <w:r w:rsidR="00060FAA">
        <w:rPr>
          <w:rFonts w:ascii="Times New Roman" w:hAnsi="Times New Roman" w:cs="Times New Roman"/>
          <w:sz w:val="24"/>
          <w:szCs w:val="24"/>
          <w:lang w:val="kk-KZ"/>
        </w:rPr>
        <w:t xml:space="preserve">10 (он)  </w:t>
      </w:r>
      <w:r w:rsidR="00025ADB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="008F2C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0FAA">
        <w:rPr>
          <w:rFonts w:ascii="Times New Roman" w:hAnsi="Times New Roman" w:cs="Times New Roman"/>
          <w:sz w:val="24"/>
          <w:szCs w:val="24"/>
          <w:lang w:val="kk-KZ"/>
        </w:rPr>
        <w:t>күн</w:t>
      </w:r>
      <w:r w:rsidRPr="000F1FC9">
        <w:rPr>
          <w:rFonts w:ascii="Times New Roman" w:hAnsi="Times New Roman" w:cs="Times New Roman"/>
          <w:sz w:val="24"/>
          <w:szCs w:val="24"/>
          <w:lang w:val="kk-KZ"/>
        </w:rPr>
        <w:t xml:space="preserve"> ішінде.</w:t>
      </w:r>
      <w:r w:rsidR="00060F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D10E243" w14:textId="77777777" w:rsidR="002824D3" w:rsidRPr="000F1FC9" w:rsidRDefault="002824D3" w:rsidP="002824D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4BC508F8" w14:textId="6A03977C" w:rsidR="00CA74EE" w:rsidRDefault="00FA1D16" w:rsidP="00CA74E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FC9">
        <w:rPr>
          <w:rFonts w:ascii="Times New Roman" w:hAnsi="Times New Roman" w:cs="Times New Roman"/>
          <w:sz w:val="24"/>
          <w:szCs w:val="24"/>
          <w:lang w:val="kk-KZ"/>
        </w:rPr>
        <w:t>Құжаттарды қабылдаудың соңғ</w:t>
      </w:r>
      <w:r w:rsidR="00952DAD">
        <w:rPr>
          <w:rFonts w:ascii="Times New Roman" w:hAnsi="Times New Roman" w:cs="Times New Roman"/>
          <w:sz w:val="24"/>
          <w:szCs w:val="24"/>
          <w:lang w:val="kk-KZ"/>
        </w:rPr>
        <w:t>ы күні мен уақыты: 202</w:t>
      </w:r>
      <w:r w:rsidR="00D16C4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52DAD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025ADB">
        <w:rPr>
          <w:rFonts w:ascii="Times New Roman" w:hAnsi="Times New Roman" w:cs="Times New Roman"/>
          <w:sz w:val="24"/>
          <w:szCs w:val="24"/>
          <w:lang w:val="kk-KZ"/>
        </w:rPr>
        <w:t>24 шілде</w:t>
      </w:r>
      <w:r w:rsidR="00667F49">
        <w:rPr>
          <w:rFonts w:ascii="Times New Roman" w:hAnsi="Times New Roman" w:cs="Times New Roman"/>
          <w:sz w:val="24"/>
          <w:szCs w:val="24"/>
          <w:lang w:val="kk-KZ"/>
        </w:rPr>
        <w:t>, 18-</w:t>
      </w:r>
      <w:r w:rsidRPr="000F1FC9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967692">
        <w:rPr>
          <w:rFonts w:ascii="Times New Roman" w:hAnsi="Times New Roman" w:cs="Times New Roman"/>
          <w:sz w:val="24"/>
          <w:szCs w:val="24"/>
          <w:lang w:val="kk-KZ"/>
        </w:rPr>
        <w:t xml:space="preserve"> ге дейін</w:t>
      </w:r>
      <w:r w:rsidRPr="000F1F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0F5E9C2" w14:textId="77777777" w:rsidR="00C11057" w:rsidRDefault="00C11057" w:rsidP="00CA74E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15A53F" w14:textId="63495DE9" w:rsidR="00C11057" w:rsidRPr="000F1FC9" w:rsidRDefault="00C11057" w:rsidP="00CA74E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Конкурстың өтетін күні мен уақыты: 202</w:t>
      </w:r>
      <w:r w:rsidR="00D16C43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025ADB">
        <w:rPr>
          <w:rFonts w:ascii="Times New Roman" w:hAnsi="Times New Roman" w:cs="Times New Roman"/>
          <w:sz w:val="24"/>
          <w:szCs w:val="24"/>
          <w:lang w:val="kk-KZ"/>
        </w:rPr>
        <w:t>28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25ADB">
        <w:rPr>
          <w:rFonts w:ascii="Times New Roman" w:hAnsi="Times New Roman" w:cs="Times New Roman"/>
          <w:sz w:val="24"/>
          <w:szCs w:val="24"/>
          <w:lang w:val="kk-KZ"/>
        </w:rPr>
        <w:t>29 шілде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7F49">
        <w:rPr>
          <w:rFonts w:ascii="Times New Roman" w:hAnsi="Times New Roman" w:cs="Times New Roman"/>
          <w:sz w:val="24"/>
          <w:szCs w:val="24"/>
          <w:lang w:val="kk-KZ"/>
        </w:rPr>
        <w:t>сағат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9.00-13.</w:t>
      </w:r>
      <w:r w:rsidRPr="000F1FC9">
        <w:rPr>
          <w:rFonts w:ascii="Times New Roman" w:hAnsi="Times New Roman" w:cs="Times New Roman"/>
          <w:sz w:val="24"/>
          <w:szCs w:val="24"/>
          <w:lang w:val="kk-KZ"/>
        </w:rPr>
        <w:t>00.</w:t>
      </w:r>
    </w:p>
    <w:p w14:paraId="3A713FB3" w14:textId="77777777" w:rsidR="00634BB2" w:rsidRPr="000F1FC9" w:rsidRDefault="00FA1D16" w:rsidP="00CA74E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FC9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p w14:paraId="25A57964" w14:textId="04C91C9A" w:rsidR="004A485C" w:rsidRPr="000F1FC9" w:rsidRDefault="00967692" w:rsidP="00BF2D8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Конкурстың өтетін орны және құжаттарды қабылдау</w:t>
      </w:r>
      <w:r w:rsidR="005F4F2F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мекен-жайы</w:t>
      </w:r>
      <w:r w:rsidR="002824D3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: Шымкент қаласы,</w:t>
      </w:r>
      <w:r w:rsidR="00FA7B89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Қонаев даңғылы 21</w:t>
      </w:r>
      <w:r w:rsidR="009A2F5D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ғим</w:t>
      </w:r>
      <w:r w:rsidR="00B670F1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  <w:r w:rsidR="00952DAD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D16C43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102</w:t>
      </w:r>
      <w:r w:rsidR="002824D3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каб.</w:t>
      </w:r>
    </w:p>
    <w:p w14:paraId="582EB01E" w14:textId="77777777" w:rsidR="004A485C" w:rsidRPr="000F1FC9" w:rsidRDefault="004A485C" w:rsidP="00BF2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2750FC" w14:textId="77777777" w:rsidR="002824D3" w:rsidRPr="00F522F2" w:rsidRDefault="002824D3" w:rsidP="002824D3">
      <w:pPr>
        <w:pStyle w:val="HTML"/>
        <w:shd w:val="clear" w:color="auto" w:fill="F8F9FA"/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 w:rsidRPr="000F1FC9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Ескерту:</w:t>
      </w:r>
    </w:p>
    <w:p w14:paraId="095A7E1C" w14:textId="77777777" w:rsidR="002824D3" w:rsidRPr="00F522F2" w:rsidRDefault="00F522F2" w:rsidP="00E65F8C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F522F2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1.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2824D3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Конкурстық құжаттар тізімі университеттің </w:t>
      </w:r>
      <w:hyperlink r:id="rId10" w:history="1">
        <w:r w:rsidRPr="00983EB2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https://tashenev.edu.kz/</w:t>
        </w:r>
      </w:hyperlink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2824D3" w:rsidRPr="00F522F2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сайтында орналастырылады</w:t>
      </w:r>
      <w:r w:rsidR="002D6906" w:rsidRPr="00F522F2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</w:p>
    <w:p w14:paraId="6FA4B23D" w14:textId="77777777" w:rsidR="002824D3" w:rsidRPr="000F1FC9" w:rsidRDefault="00952DAD" w:rsidP="00E65F8C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952DAD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2.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2824D3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Конкурстық құжаттарды сканерленген нұсқада</w:t>
      </w:r>
      <w:r w:rsidR="0092075A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hyperlink r:id="rId11" w:history="1">
        <w:r w:rsidR="001D0DD9" w:rsidRPr="001D0DD9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4F4F4"/>
            <w:lang w:val="kk-KZ"/>
          </w:rPr>
          <w:t>info@tashenev.edu.kz</w:t>
        </w:r>
      </w:hyperlink>
      <w:r w:rsidR="00E21D21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2824D3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электрондық пошта</w:t>
      </w:r>
      <w:r w:rsidR="00F522F2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сына</w:t>
      </w:r>
      <w:r w:rsidR="002824D3" w:rsidRPr="000F1FC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жіберуге болады.</w:t>
      </w:r>
      <w:r w:rsidR="001D0DD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Байланыс тел.:</w:t>
      </w:r>
      <w:r w:rsidR="001D0DD9" w:rsidRPr="001D0DD9">
        <w:rPr>
          <w:rFonts w:ascii="Times New Roman" w:hAnsi="Times New Roman" w:cs="Times New Roman"/>
          <w:sz w:val="24"/>
          <w:szCs w:val="24"/>
        </w:rPr>
        <w:t xml:space="preserve"> </w:t>
      </w:r>
      <w:r w:rsidR="001D0DD9" w:rsidRPr="00FC61EC">
        <w:rPr>
          <w:rFonts w:ascii="Times New Roman" w:hAnsi="Times New Roman" w:cs="Times New Roman"/>
          <w:sz w:val="24"/>
          <w:szCs w:val="24"/>
        </w:rPr>
        <w:t>(+7701 671 10 10</w:t>
      </w:r>
      <w:r w:rsidR="00905C88">
        <w:rPr>
          <w:rFonts w:ascii="Times New Roman" w:hAnsi="Times New Roman" w:cs="Times New Roman"/>
          <w:sz w:val="24"/>
          <w:szCs w:val="24"/>
        </w:rPr>
        <w:t xml:space="preserve"> конкурстық комиссияның </w:t>
      </w:r>
      <w:r w:rsidR="00967692">
        <w:rPr>
          <w:rFonts w:ascii="Times New Roman" w:hAnsi="Times New Roman" w:cs="Times New Roman"/>
          <w:sz w:val="24"/>
          <w:szCs w:val="24"/>
          <w:lang w:val="kk-KZ"/>
        </w:rPr>
        <w:t>хатшысы Айгерім Ерікқызы</w:t>
      </w:r>
      <w:r w:rsidR="001D0DD9" w:rsidRPr="00FC61EC">
        <w:rPr>
          <w:rFonts w:ascii="Times New Roman" w:hAnsi="Times New Roman" w:cs="Times New Roman"/>
          <w:sz w:val="24"/>
          <w:szCs w:val="24"/>
        </w:rPr>
        <w:t>).</w:t>
      </w:r>
    </w:p>
    <w:p w14:paraId="1C56C599" w14:textId="77777777" w:rsidR="004932A1" w:rsidRPr="000F1FC9" w:rsidRDefault="004A485C" w:rsidP="00BF2D8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1FC9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p w14:paraId="47E746BD" w14:textId="77777777" w:rsidR="0036103B" w:rsidRPr="000F1FC9" w:rsidRDefault="0036103B" w:rsidP="000229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0E91976E" w14:textId="77777777" w:rsidR="007944B7" w:rsidRPr="000F1FC9" w:rsidRDefault="007944B7" w:rsidP="005B180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26B177A" w14:textId="77777777" w:rsidR="00E963EE" w:rsidRDefault="00E963EE" w:rsidP="00E963EE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kk-KZ"/>
        </w:rPr>
      </w:pPr>
    </w:p>
    <w:p w14:paraId="617065DB" w14:textId="77777777" w:rsidR="00AF1773" w:rsidRDefault="00AF1773" w:rsidP="00E963EE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kk-KZ"/>
        </w:rPr>
      </w:pPr>
    </w:p>
    <w:p w14:paraId="300067CA" w14:textId="77777777" w:rsidR="00E963EE" w:rsidRPr="00E963EE" w:rsidRDefault="00E963EE" w:rsidP="00E963EE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kk-KZ"/>
        </w:rPr>
      </w:pPr>
    </w:p>
    <w:p w14:paraId="1A9A8A13" w14:textId="77777777" w:rsidR="00E963EE" w:rsidRPr="00E963EE" w:rsidRDefault="00E963EE" w:rsidP="00E963E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5AFBEA3" w14:textId="77777777" w:rsidR="00E963EE" w:rsidRPr="00E963EE" w:rsidRDefault="00E963EE" w:rsidP="00E963E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23154D9" w14:textId="77777777" w:rsidR="006856B9" w:rsidRDefault="006856B9" w:rsidP="00E963E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90D64F" w14:textId="77777777" w:rsidR="006856B9" w:rsidRPr="006856B9" w:rsidRDefault="006856B9" w:rsidP="006856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7A677F" w14:textId="77777777" w:rsidR="006856B9" w:rsidRPr="006856B9" w:rsidRDefault="006856B9" w:rsidP="006856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E141F6" w14:textId="77777777" w:rsidR="006856B9" w:rsidRPr="006856B9" w:rsidRDefault="006856B9" w:rsidP="006856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AC5781" w14:textId="77777777" w:rsidR="00A8377E" w:rsidRDefault="00A8377E" w:rsidP="006856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A5C13C" w14:textId="77777777" w:rsidR="006856B9" w:rsidRDefault="006856B9" w:rsidP="006856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F2FEAD" w14:textId="77777777" w:rsidR="00015278" w:rsidRPr="00C020E2" w:rsidRDefault="00015278" w:rsidP="006856B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21118E" w14:textId="77777777" w:rsidR="00D616BF" w:rsidRPr="00D616BF" w:rsidRDefault="00D616BF" w:rsidP="00D616B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16BF" w:rsidRPr="00D616BF" w:rsidSect="002D6906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C026" w14:textId="77777777" w:rsidR="00C71B44" w:rsidRDefault="00C71B44" w:rsidP="00394E81">
      <w:pPr>
        <w:spacing w:after="0" w:line="240" w:lineRule="auto"/>
      </w:pPr>
      <w:r>
        <w:separator/>
      </w:r>
    </w:p>
  </w:endnote>
  <w:endnote w:type="continuationSeparator" w:id="0">
    <w:p w14:paraId="7760ECC1" w14:textId="77777777" w:rsidR="00C71B44" w:rsidRDefault="00C71B44" w:rsidP="0039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16FC" w14:textId="77777777" w:rsidR="00C71B44" w:rsidRDefault="00C71B44" w:rsidP="00394E81">
      <w:pPr>
        <w:spacing w:after="0" w:line="240" w:lineRule="auto"/>
      </w:pPr>
      <w:r>
        <w:separator/>
      </w:r>
    </w:p>
  </w:footnote>
  <w:footnote w:type="continuationSeparator" w:id="0">
    <w:p w14:paraId="69CE88BD" w14:textId="77777777" w:rsidR="00C71B44" w:rsidRDefault="00C71B44" w:rsidP="0039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98A"/>
    <w:multiLevelType w:val="hybridMultilevel"/>
    <w:tmpl w:val="EE0C0426"/>
    <w:lvl w:ilvl="0" w:tplc="11D68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458A"/>
    <w:multiLevelType w:val="hybridMultilevel"/>
    <w:tmpl w:val="B5B8DE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1F"/>
    <w:multiLevelType w:val="hybridMultilevel"/>
    <w:tmpl w:val="61E89056"/>
    <w:lvl w:ilvl="0" w:tplc="8A22E22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B18"/>
    <w:multiLevelType w:val="hybridMultilevel"/>
    <w:tmpl w:val="ED92A846"/>
    <w:lvl w:ilvl="0" w:tplc="AABC9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4B3"/>
    <w:multiLevelType w:val="hybridMultilevel"/>
    <w:tmpl w:val="8AB6E694"/>
    <w:lvl w:ilvl="0" w:tplc="A6AA44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17047"/>
    <w:multiLevelType w:val="hybridMultilevel"/>
    <w:tmpl w:val="3B3A7AF6"/>
    <w:lvl w:ilvl="0" w:tplc="E84C3D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C6D5D"/>
    <w:multiLevelType w:val="hybridMultilevel"/>
    <w:tmpl w:val="8210FD88"/>
    <w:lvl w:ilvl="0" w:tplc="6C509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1C2"/>
    <w:multiLevelType w:val="hybridMultilevel"/>
    <w:tmpl w:val="60C28A3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1898"/>
    <w:multiLevelType w:val="hybridMultilevel"/>
    <w:tmpl w:val="BA1C5C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06A2D"/>
    <w:multiLevelType w:val="hybridMultilevel"/>
    <w:tmpl w:val="A672F7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5362F"/>
    <w:multiLevelType w:val="hybridMultilevel"/>
    <w:tmpl w:val="5FE0A34A"/>
    <w:lvl w:ilvl="0" w:tplc="C4903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224B8"/>
    <w:multiLevelType w:val="hybridMultilevel"/>
    <w:tmpl w:val="E3D03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45B92"/>
    <w:multiLevelType w:val="hybridMultilevel"/>
    <w:tmpl w:val="625A7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61615"/>
    <w:multiLevelType w:val="hybridMultilevel"/>
    <w:tmpl w:val="5964BA70"/>
    <w:lvl w:ilvl="0" w:tplc="9B208D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812E4"/>
    <w:multiLevelType w:val="hybridMultilevel"/>
    <w:tmpl w:val="EB20ED60"/>
    <w:lvl w:ilvl="0" w:tplc="6C509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5FE5"/>
    <w:multiLevelType w:val="hybridMultilevel"/>
    <w:tmpl w:val="A372EDBC"/>
    <w:lvl w:ilvl="0" w:tplc="FC028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203318"/>
    <w:multiLevelType w:val="hybridMultilevel"/>
    <w:tmpl w:val="A00682CC"/>
    <w:lvl w:ilvl="0" w:tplc="4DA8AF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46CC7"/>
    <w:multiLevelType w:val="hybridMultilevel"/>
    <w:tmpl w:val="0448A41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A6E05"/>
    <w:multiLevelType w:val="hybridMultilevel"/>
    <w:tmpl w:val="E9AE80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316CE"/>
    <w:multiLevelType w:val="hybridMultilevel"/>
    <w:tmpl w:val="52CA9B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91FB0"/>
    <w:multiLevelType w:val="hybridMultilevel"/>
    <w:tmpl w:val="E48683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4B63"/>
    <w:multiLevelType w:val="hybridMultilevel"/>
    <w:tmpl w:val="3388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0"/>
  </w:num>
  <w:num w:numId="5">
    <w:abstractNumId w:val="12"/>
  </w:num>
  <w:num w:numId="6">
    <w:abstractNumId w:val="21"/>
  </w:num>
  <w:num w:numId="7">
    <w:abstractNumId w:val="11"/>
  </w:num>
  <w:num w:numId="8">
    <w:abstractNumId w:val="16"/>
  </w:num>
  <w:num w:numId="9">
    <w:abstractNumId w:val="15"/>
  </w:num>
  <w:num w:numId="10">
    <w:abstractNumId w:val="20"/>
  </w:num>
  <w:num w:numId="11">
    <w:abstractNumId w:val="13"/>
  </w:num>
  <w:num w:numId="12">
    <w:abstractNumId w:val="4"/>
  </w:num>
  <w:num w:numId="13">
    <w:abstractNumId w:val="5"/>
  </w:num>
  <w:num w:numId="14">
    <w:abstractNumId w:val="1"/>
  </w:num>
  <w:num w:numId="15">
    <w:abstractNumId w:val="19"/>
  </w:num>
  <w:num w:numId="16">
    <w:abstractNumId w:val="18"/>
  </w:num>
  <w:num w:numId="17">
    <w:abstractNumId w:val="9"/>
  </w:num>
  <w:num w:numId="18">
    <w:abstractNumId w:val="8"/>
  </w:num>
  <w:num w:numId="19">
    <w:abstractNumId w:val="17"/>
  </w:num>
  <w:num w:numId="20">
    <w:abstractNumId w:val="7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CC"/>
    <w:rsid w:val="00006527"/>
    <w:rsid w:val="000075CC"/>
    <w:rsid w:val="00015278"/>
    <w:rsid w:val="0002061C"/>
    <w:rsid w:val="00022904"/>
    <w:rsid w:val="00025ADB"/>
    <w:rsid w:val="00053CBD"/>
    <w:rsid w:val="00060DDB"/>
    <w:rsid w:val="00060FAA"/>
    <w:rsid w:val="00076572"/>
    <w:rsid w:val="000A0A6E"/>
    <w:rsid w:val="000C18BA"/>
    <w:rsid w:val="000F1FC9"/>
    <w:rsid w:val="00105B07"/>
    <w:rsid w:val="00117063"/>
    <w:rsid w:val="00117E12"/>
    <w:rsid w:val="001310F9"/>
    <w:rsid w:val="00133E7A"/>
    <w:rsid w:val="00154D51"/>
    <w:rsid w:val="001846E6"/>
    <w:rsid w:val="00187CF0"/>
    <w:rsid w:val="001B10FB"/>
    <w:rsid w:val="001C0A30"/>
    <w:rsid w:val="001C50F4"/>
    <w:rsid w:val="001D0DD9"/>
    <w:rsid w:val="0024278B"/>
    <w:rsid w:val="002435B3"/>
    <w:rsid w:val="00253B2D"/>
    <w:rsid w:val="0025721D"/>
    <w:rsid w:val="00270F25"/>
    <w:rsid w:val="002738EB"/>
    <w:rsid w:val="002824D3"/>
    <w:rsid w:val="00287E2E"/>
    <w:rsid w:val="00297AB4"/>
    <w:rsid w:val="00297C2E"/>
    <w:rsid w:val="002B46CA"/>
    <w:rsid w:val="002B5C2A"/>
    <w:rsid w:val="002C5112"/>
    <w:rsid w:val="002D6906"/>
    <w:rsid w:val="003340A4"/>
    <w:rsid w:val="00340328"/>
    <w:rsid w:val="00346D70"/>
    <w:rsid w:val="0036103B"/>
    <w:rsid w:val="00394E81"/>
    <w:rsid w:val="003D577B"/>
    <w:rsid w:val="00416925"/>
    <w:rsid w:val="00466A48"/>
    <w:rsid w:val="00471BA4"/>
    <w:rsid w:val="004726EB"/>
    <w:rsid w:val="00477D85"/>
    <w:rsid w:val="004932A1"/>
    <w:rsid w:val="004A485C"/>
    <w:rsid w:val="004B3528"/>
    <w:rsid w:val="004C59C6"/>
    <w:rsid w:val="004D31C9"/>
    <w:rsid w:val="004E2B68"/>
    <w:rsid w:val="00510270"/>
    <w:rsid w:val="00515BC6"/>
    <w:rsid w:val="005240A3"/>
    <w:rsid w:val="00594AD1"/>
    <w:rsid w:val="005B180A"/>
    <w:rsid w:val="005F4F2F"/>
    <w:rsid w:val="00602F41"/>
    <w:rsid w:val="00603BE2"/>
    <w:rsid w:val="00623765"/>
    <w:rsid w:val="00627041"/>
    <w:rsid w:val="00634BB2"/>
    <w:rsid w:val="00635B47"/>
    <w:rsid w:val="0065766B"/>
    <w:rsid w:val="00660781"/>
    <w:rsid w:val="00665F18"/>
    <w:rsid w:val="00667F49"/>
    <w:rsid w:val="006856B9"/>
    <w:rsid w:val="00691288"/>
    <w:rsid w:val="006A7EE8"/>
    <w:rsid w:val="006D255C"/>
    <w:rsid w:val="006D56C0"/>
    <w:rsid w:val="006E00A1"/>
    <w:rsid w:val="006F31D2"/>
    <w:rsid w:val="007202D2"/>
    <w:rsid w:val="00731B9C"/>
    <w:rsid w:val="00744B7B"/>
    <w:rsid w:val="007622EE"/>
    <w:rsid w:val="00791D6A"/>
    <w:rsid w:val="007944B7"/>
    <w:rsid w:val="00795508"/>
    <w:rsid w:val="00796F91"/>
    <w:rsid w:val="007A1379"/>
    <w:rsid w:val="007A25E6"/>
    <w:rsid w:val="00801CAE"/>
    <w:rsid w:val="00833F0E"/>
    <w:rsid w:val="00843BF3"/>
    <w:rsid w:val="008819D9"/>
    <w:rsid w:val="008969F2"/>
    <w:rsid w:val="008A7D72"/>
    <w:rsid w:val="008B1BE1"/>
    <w:rsid w:val="008D323A"/>
    <w:rsid w:val="008E3509"/>
    <w:rsid w:val="008F2CB2"/>
    <w:rsid w:val="00905C88"/>
    <w:rsid w:val="00911692"/>
    <w:rsid w:val="0092075A"/>
    <w:rsid w:val="00930366"/>
    <w:rsid w:val="00950A9B"/>
    <w:rsid w:val="00952DAD"/>
    <w:rsid w:val="009572C5"/>
    <w:rsid w:val="009618AD"/>
    <w:rsid w:val="00963F1D"/>
    <w:rsid w:val="00966D73"/>
    <w:rsid w:val="00967692"/>
    <w:rsid w:val="0097523C"/>
    <w:rsid w:val="0097758E"/>
    <w:rsid w:val="00995F08"/>
    <w:rsid w:val="009A2F5D"/>
    <w:rsid w:val="009B6BF5"/>
    <w:rsid w:val="009C09C9"/>
    <w:rsid w:val="009E3FB6"/>
    <w:rsid w:val="00A31BC9"/>
    <w:rsid w:val="00A37974"/>
    <w:rsid w:val="00A403AC"/>
    <w:rsid w:val="00A450C6"/>
    <w:rsid w:val="00A54A4F"/>
    <w:rsid w:val="00A74EDD"/>
    <w:rsid w:val="00A75E33"/>
    <w:rsid w:val="00A8377E"/>
    <w:rsid w:val="00AE5A5A"/>
    <w:rsid w:val="00AF1773"/>
    <w:rsid w:val="00B04BB2"/>
    <w:rsid w:val="00B33EAA"/>
    <w:rsid w:val="00B50968"/>
    <w:rsid w:val="00B670F1"/>
    <w:rsid w:val="00BA57E3"/>
    <w:rsid w:val="00BB796C"/>
    <w:rsid w:val="00BC7864"/>
    <w:rsid w:val="00BD1B5E"/>
    <w:rsid w:val="00BF0725"/>
    <w:rsid w:val="00BF2D89"/>
    <w:rsid w:val="00C020E2"/>
    <w:rsid w:val="00C11057"/>
    <w:rsid w:val="00C21C8E"/>
    <w:rsid w:val="00C256DA"/>
    <w:rsid w:val="00C2648C"/>
    <w:rsid w:val="00C45DB8"/>
    <w:rsid w:val="00C518A1"/>
    <w:rsid w:val="00C71B44"/>
    <w:rsid w:val="00C83CD9"/>
    <w:rsid w:val="00C87B41"/>
    <w:rsid w:val="00CA1ADC"/>
    <w:rsid w:val="00CA1DB9"/>
    <w:rsid w:val="00CA4DC9"/>
    <w:rsid w:val="00CA74EE"/>
    <w:rsid w:val="00CB20E6"/>
    <w:rsid w:val="00CB2F6B"/>
    <w:rsid w:val="00CD2CB5"/>
    <w:rsid w:val="00CE5ABE"/>
    <w:rsid w:val="00CF7869"/>
    <w:rsid w:val="00D035C5"/>
    <w:rsid w:val="00D0601E"/>
    <w:rsid w:val="00D16C43"/>
    <w:rsid w:val="00D238FC"/>
    <w:rsid w:val="00D30394"/>
    <w:rsid w:val="00D4591F"/>
    <w:rsid w:val="00D50F01"/>
    <w:rsid w:val="00D616BF"/>
    <w:rsid w:val="00D80470"/>
    <w:rsid w:val="00D80F82"/>
    <w:rsid w:val="00D87360"/>
    <w:rsid w:val="00D92768"/>
    <w:rsid w:val="00DA41FD"/>
    <w:rsid w:val="00DB47F6"/>
    <w:rsid w:val="00DB6578"/>
    <w:rsid w:val="00DC54CB"/>
    <w:rsid w:val="00DD7EBA"/>
    <w:rsid w:val="00E06E6F"/>
    <w:rsid w:val="00E217D6"/>
    <w:rsid w:val="00E21D21"/>
    <w:rsid w:val="00E44381"/>
    <w:rsid w:val="00E45365"/>
    <w:rsid w:val="00E4550C"/>
    <w:rsid w:val="00E531B5"/>
    <w:rsid w:val="00E65F8C"/>
    <w:rsid w:val="00E76239"/>
    <w:rsid w:val="00E77317"/>
    <w:rsid w:val="00E919D4"/>
    <w:rsid w:val="00E94AC8"/>
    <w:rsid w:val="00E963EE"/>
    <w:rsid w:val="00EA0C93"/>
    <w:rsid w:val="00EA6944"/>
    <w:rsid w:val="00EA7F1F"/>
    <w:rsid w:val="00EB3262"/>
    <w:rsid w:val="00EE21F8"/>
    <w:rsid w:val="00F04252"/>
    <w:rsid w:val="00F0647C"/>
    <w:rsid w:val="00F1660C"/>
    <w:rsid w:val="00F221FD"/>
    <w:rsid w:val="00F34513"/>
    <w:rsid w:val="00F4288D"/>
    <w:rsid w:val="00F522F2"/>
    <w:rsid w:val="00F57FC8"/>
    <w:rsid w:val="00F715C6"/>
    <w:rsid w:val="00F834C2"/>
    <w:rsid w:val="00F91B36"/>
    <w:rsid w:val="00FA1D16"/>
    <w:rsid w:val="00FA3262"/>
    <w:rsid w:val="00FA7B89"/>
    <w:rsid w:val="00FC41DF"/>
    <w:rsid w:val="00FC71DE"/>
    <w:rsid w:val="00FD2775"/>
    <w:rsid w:val="00F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05B2"/>
  <w15:docId w15:val="{0228976F-EF1A-4C30-B863-AC84168B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83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37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8377E"/>
  </w:style>
  <w:style w:type="character" w:styleId="a4">
    <w:name w:val="Hyperlink"/>
    <w:basedOn w:val="a0"/>
    <w:uiPriority w:val="99"/>
    <w:unhideWhenUsed/>
    <w:rsid w:val="00E963EE"/>
    <w:rPr>
      <w:color w:val="0000FF" w:themeColor="hyperlink"/>
      <w:u w:val="single"/>
    </w:rPr>
  </w:style>
  <w:style w:type="paragraph" w:styleId="a5">
    <w:name w:val="No Spacing"/>
    <w:uiPriority w:val="1"/>
    <w:qFormat/>
    <w:rsid w:val="003340A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9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4E81"/>
  </w:style>
  <w:style w:type="paragraph" w:styleId="a8">
    <w:name w:val="footer"/>
    <w:basedOn w:val="a"/>
    <w:link w:val="a9"/>
    <w:uiPriority w:val="99"/>
    <w:semiHidden/>
    <w:unhideWhenUsed/>
    <w:rsid w:val="0039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4E81"/>
  </w:style>
  <w:style w:type="character" w:customStyle="1" w:styleId="anegp0gi0b9av8jahpyh">
    <w:name w:val="anegp0gi0b9av8jahpyh"/>
    <w:basedOn w:val="a0"/>
    <w:rsid w:val="004E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vo.k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vo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ashenev.edu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shenev.ed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v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2024-08-13T09:54:00Z</cp:lastPrinted>
  <dcterms:created xsi:type="dcterms:W3CDTF">2025-07-11T11:16:00Z</dcterms:created>
  <dcterms:modified xsi:type="dcterms:W3CDTF">2025-07-11T11:16:00Z</dcterms:modified>
</cp:coreProperties>
</file>